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4 BERTH ALL TERRAIN TROLLEY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£930.00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LENGTH</w:t>
        <w:tab/>
        <w:t xml:space="preserve">           WIDTH</w:t>
        <w:tab/>
        <w:t xml:space="preserve">                 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OVERALL SIZE :-        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00 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.5”      600 mm/24”             10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mm/41”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COMPARTMENT SIZE :-   4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 /17”   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570 mm/22.5”          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63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mm/14”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WEIGHT :-  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33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kgs (OVERALL)  17kgs (HEAVIEST PIECE TO LIFT)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WATER / FOOD BOWL HOLDER (4)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FAN HOLDER (4)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REMOVABLE COMFORT GRIP HANDLES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200MM / 8” PUNCTURE PROOF CASTORS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(2 X FIXED AND 2 X SWIVEL BRAKED)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DUAL POSITION REMOVABLE DIVIDER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LOCKABLE DOOR (TOP LOCK)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REMOVABLE DIVIDER / SHELVES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PLASTIC FLOOR &amp; DIVIDER              </w:t>
        <w:tab/>
        <w:tab/>
        <w:tab/>
        <w:t xml:space="preserve">£65.00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LIGHTWEIGHT OPTION</w:t>
        <w:tab/>
        <w:tab/>
        <w:tab/>
        <w:tab/>
        <w:tab/>
        <w:t xml:space="preserve">£25.00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BAR HANDLE</w:t>
        <w:tab/>
        <w:tab/>
        <w:tab/>
        <w:tab/>
        <w:tab/>
        <w:tab/>
        <w:tab/>
        <w:t xml:space="preserve">£35.00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LOCKABLE DOORS (PER PAIR)</w:t>
        <w:tab/>
        <w:tab/>
        <w:tab/>
        <w:tab/>
        <w:t xml:space="preserve">£60.00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NAME PLATE</w:t>
        <w:tab/>
        <w:tab/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GROOMING MAT</w:t>
        <w:tab/>
        <w:tab/>
        <w:tab/>
        <w:tab/>
        <w:tab/>
        <w:tab/>
        <w:t xml:space="preserve">£25.00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MULTI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POSITION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DIVIDER/ BAG SHELF</w:t>
        <w:tab/>
        <w:tab/>
        <w:t xml:space="preserve">£40.00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SIZE INCREASE/DECREASE (Per 25 mm)</w:t>
        <w:tab/>
        <w:tab/>
        <w:t xml:space="preserve">£15.00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Li8nLmOCs2pllfYJj3bfEn+lCg==">AMUW2mVlkLqlry00RGYglMZi8AWXxY6YyMinTRnb0Vjif/QHCLETcR8nUevMvneTLmEnMovGl8T0sbTSiC0Y4BgGuSgS+BHuiWw+8D/VjIyDbBpmLyDNZTc=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2022-08-16T10:23:00Z</dcterms:created>
  <dc:creator>Richard Bott</dc:creator>
</cp:coreProperties>
</file>