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2 DOOR MIDI Standard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£588.00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       LENGTH</w:t>
        <w:tab/>
        <w:t xml:space="preserve">           WIDTH</w:t>
        <w:tab/>
        <w:t xml:space="preserve">                 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OVERALL SIZE :-           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40 mm/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29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         550 mm/21.5”         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820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m/32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COMPARTMENT SIZE :-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 /26”        52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0.5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        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595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WEIGHT :-   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kgs (OVERALL)        12kgs (LIGHTWEIGHT OPTION + £20.00)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WATER / FOOD BOWL HOLDER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FAN HOLDER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REMOVABLE / COMFORT GRIP HANDLES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150mm / 6” CASTORS   (2 x FIXED)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150mm / 6” CASTORS   (2 X SWIVEL BRAKED)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VARIABLE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POSITIONS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, REMOVABLE DIVIDER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PLASTIC FLOOR &amp; DIVIDER                    </w:t>
        <w:tab/>
        <w:tab/>
        <w:t xml:space="preserve"> £50.00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BAR HANDLE</w:t>
        <w:tab/>
        <w:tab/>
        <w:tab/>
        <w:tab/>
        <w:tab/>
        <w:t xml:space="preserve">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£30.00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NAME PLATE</w:t>
        <w:tab/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GROOMING MAT</w:t>
        <w:tab/>
        <w:tab/>
        <w:tab/>
        <w:tab/>
        <w:tab/>
        <w:tab/>
        <w:tab/>
        <w:t xml:space="preserve"> 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SIZE INCREASE/DECREASE (Per 25 mm)</w:t>
        <w:tab/>
        <w:tab/>
        <w:t xml:space="preserve"> £15.00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LOCKABLE DOORS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ab/>
        <w:tab/>
        <w:tab/>
        <w:tab/>
        <w:tab/>
        <w:t xml:space="preserve"> £60.00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right="-154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REMOVABLE HANDLES</w:t>
        <w:tab/>
        <w:tab/>
        <w:tab/>
        <w:tab/>
        <w:tab/>
        <w:t xml:space="preserve"> £30.00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1eYC49AM/JD7JNGvfWbHtL1M4A==">AMUW2mV2gt4MjJT1vdziTdIL3v76u6ZV0wfynT3/QIeHZ8bDRAbnEnld9S5k4Wk6ECP8lUxH5jnfUtwR08CXllXRwA1Ejrhla/jY9iGVOrrU1UZeMiGy76A=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2022-08-15T15:26:00Z</dcterms:created>
  <dc:creator>Richard Bott</dc:creator>
</cp:coreProperties>
</file>